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90" w:rsidRPr="001F78DC" w:rsidRDefault="00C96E90" w:rsidP="001F78DC">
      <w:pPr>
        <w:tabs>
          <w:tab w:val="left" w:pos="7395"/>
          <w:tab w:val="left" w:pos="7680"/>
          <w:tab w:val="left" w:pos="7875"/>
          <w:tab w:val="right" w:pos="9355"/>
        </w:tabs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C96E90" w:rsidRPr="001F78DC" w:rsidRDefault="00C96E90" w:rsidP="001F78DC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F78DC" w:rsidRDefault="002A7D56" w:rsidP="001F78DC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F78DC">
        <w:rPr>
          <w:rFonts w:ascii="Times New Roman" w:hAnsi="Times New Roman" w:cs="Times New Roman"/>
          <w:sz w:val="28"/>
          <w:szCs w:val="28"/>
        </w:rPr>
        <w:t>Инструктаж</w:t>
      </w:r>
      <w:r w:rsidR="001F78DC" w:rsidRPr="001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8DC" w:rsidRDefault="001F78DC" w:rsidP="001F78DC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F78DC">
        <w:rPr>
          <w:rFonts w:ascii="Times New Roman" w:hAnsi="Times New Roman" w:cs="Times New Roman"/>
          <w:sz w:val="28"/>
          <w:szCs w:val="28"/>
        </w:rPr>
        <w:t xml:space="preserve">технике безопасности </w:t>
      </w:r>
      <w:r w:rsidR="002A7D56" w:rsidRPr="001F78DC">
        <w:rPr>
          <w:rFonts w:ascii="Times New Roman" w:hAnsi="Times New Roman" w:cs="Times New Roman"/>
          <w:sz w:val="28"/>
          <w:szCs w:val="28"/>
        </w:rPr>
        <w:t xml:space="preserve"> «</w:t>
      </w:r>
      <w:r w:rsidRPr="001F7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в наших руках!»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78DC" w:rsidRDefault="001F78DC" w:rsidP="001F78DC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189.01.2017г. </w:t>
      </w:r>
    </w:p>
    <w:p w:rsidR="002A7D56" w:rsidRPr="001F78DC" w:rsidRDefault="001F78DC" w:rsidP="001F78DC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классных и общешкольных родительских собраний </w:t>
      </w:r>
    </w:p>
    <w:p w:rsidR="00AF7CD0" w:rsidRPr="00AF7CD0" w:rsidRDefault="00AF7CD0" w:rsidP="001F78D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-предупреждение</w:t>
      </w:r>
      <w:r w:rsidR="007C27B2" w:rsidRPr="00AF7CD0">
        <w:rPr>
          <w:rFonts w:ascii="Times New Roman" w:hAnsi="Times New Roman" w:cs="Times New Roman"/>
          <w:sz w:val="24"/>
          <w:szCs w:val="24"/>
        </w:rPr>
        <w:t xml:space="preserve"> травматизма;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-террористическая безопасность</w:t>
      </w:r>
      <w:r w:rsidR="007C27B2" w:rsidRPr="00AF7CD0">
        <w:rPr>
          <w:rFonts w:ascii="Times New Roman" w:hAnsi="Times New Roman" w:cs="Times New Roman"/>
          <w:sz w:val="24"/>
          <w:szCs w:val="24"/>
        </w:rPr>
        <w:t>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-пожарная безопасность</w:t>
      </w:r>
      <w:r w:rsidR="007C27B2" w:rsidRPr="00AF7CD0">
        <w:rPr>
          <w:rFonts w:ascii="Times New Roman" w:hAnsi="Times New Roman" w:cs="Times New Roman"/>
          <w:sz w:val="24"/>
          <w:szCs w:val="24"/>
        </w:rPr>
        <w:t>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-соблюдение</w:t>
      </w:r>
      <w:r w:rsidR="007C27B2" w:rsidRPr="00AF7CD0">
        <w:rPr>
          <w:rFonts w:ascii="Times New Roman" w:hAnsi="Times New Roman" w:cs="Times New Roman"/>
          <w:sz w:val="24"/>
          <w:szCs w:val="24"/>
        </w:rPr>
        <w:t xml:space="preserve"> правил поведения на дороге;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-соблюдение</w:t>
      </w:r>
      <w:r w:rsidR="007C27B2" w:rsidRPr="00AF7CD0">
        <w:rPr>
          <w:rFonts w:ascii="Times New Roman" w:hAnsi="Times New Roman" w:cs="Times New Roman"/>
          <w:sz w:val="24"/>
          <w:szCs w:val="24"/>
        </w:rPr>
        <w:t xml:space="preserve"> правил поведения в местах массового скопления людей;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-соблюдение</w:t>
      </w:r>
      <w:r w:rsidR="007C27B2" w:rsidRPr="00AF7CD0"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детей в автомобильном транспорте;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-соблюдение</w:t>
      </w:r>
      <w:r w:rsidR="007C27B2" w:rsidRPr="00AF7CD0">
        <w:rPr>
          <w:rFonts w:ascii="Times New Roman" w:hAnsi="Times New Roman" w:cs="Times New Roman"/>
          <w:sz w:val="24"/>
          <w:szCs w:val="24"/>
        </w:rPr>
        <w:t xml:space="preserve"> правил поведения на железнодорожном транспорте;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-соблюдение</w:t>
      </w:r>
      <w:r w:rsidR="007C27B2" w:rsidRPr="00AF7CD0">
        <w:rPr>
          <w:rFonts w:ascii="Times New Roman" w:hAnsi="Times New Roman" w:cs="Times New Roman"/>
          <w:sz w:val="24"/>
          <w:szCs w:val="24"/>
        </w:rPr>
        <w:t xml:space="preserve"> правил поведения на водных объектах, в том числе в период ледостава;</w:t>
      </w:r>
    </w:p>
    <w:p w:rsidR="007C27B2" w:rsidRPr="00AF7CD0" w:rsidRDefault="00AF7CD0" w:rsidP="001F78DC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 xml:space="preserve">-соблюдение </w:t>
      </w:r>
      <w:r w:rsidR="002B46BA">
        <w:rPr>
          <w:rFonts w:ascii="Times New Roman" w:hAnsi="Times New Roman" w:cs="Times New Roman"/>
          <w:sz w:val="24"/>
          <w:szCs w:val="24"/>
        </w:rPr>
        <w:t>правил поведения на природе</w:t>
      </w:r>
    </w:p>
    <w:p w:rsidR="0098400B" w:rsidRDefault="0098400B" w:rsidP="0098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400B" w:rsidRDefault="0098400B" w:rsidP="0098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64D0D" w:rsidRPr="0098400B" w:rsidRDefault="00F64D0D" w:rsidP="00984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Предупреждение </w:t>
      </w:r>
      <w:r w:rsidR="008445F7" w:rsidRPr="00984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</w:t>
      </w:r>
      <w:r w:rsidRPr="00984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равматизма</w:t>
      </w:r>
    </w:p>
    <w:p w:rsidR="00F64D0D" w:rsidRPr="00C96E90" w:rsidRDefault="00F64D0D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наиболее распространенных трав, полученных детьми в быту, следует отметить:</w:t>
      </w:r>
    </w:p>
    <w:p w:rsidR="00F64D0D" w:rsidRPr="00C96E90" w:rsidRDefault="00F64D0D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ожог, полученный в результате контакта с горячей плитой, посудой, пищей, водой, паром, утюгом и другими бытовыми электроприборами, а также ожоги, полученные от контакта с открытым огнем;</w:t>
      </w:r>
    </w:p>
    <w:p w:rsidR="00F64D0D" w:rsidRPr="00C96E90" w:rsidRDefault="00F64D0D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падение с кровати,</w:t>
      </w:r>
      <w:r w:rsidR="008445F7"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окна, стула, ступенек и так далее;</w:t>
      </w:r>
    </w:p>
    <w:p w:rsidR="00F64D0D" w:rsidRPr="00C96E90" w:rsidRDefault="00F64D0D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отравление бытовыми химическими веществами (инсектициды, моющие жидкости, отбеливатели и другие);</w:t>
      </w:r>
    </w:p>
    <w:p w:rsidR="00F64D0D" w:rsidRPr="00C96E90" w:rsidRDefault="00F64D0D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отравления лекарственными препаратами, в том числе, оставленными без присмотра;</w:t>
      </w:r>
    </w:p>
    <w:p w:rsidR="00F64D0D" w:rsidRDefault="00F64D0D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втыкания</w:t>
      </w:r>
      <w:proofErr w:type="spellEnd"/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розетки и настенную проводку игл, ножей, спиц и других металлических предметов.</w:t>
      </w:r>
    </w:p>
    <w:p w:rsidR="0098400B" w:rsidRDefault="0098400B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Default="0098400B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Pr="00C96E90" w:rsidRDefault="0098400B" w:rsidP="001F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33" w:rsidRPr="0098400B" w:rsidRDefault="005364C9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Террористическая безопасность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обнаружении подозрительного (взрывоопасного) предмета: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Признаками взрывоопасных предметов могут быть: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натянутая проволока или шнур;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провода или изолирующая лента, свисающие из-под машины.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Запомни, что в качестве прикрытия, маскировки для взрывных устройств используют обычные бытовые предметы: сумки, пакеты, свертки, коробки, детские игрушки и т.п.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всех перечисленных случаях необходимо: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трогать, не вскрывать, не перекладывать находку;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отойти на безопасное расстояние;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сообщить о находке учителю, родителя</w:t>
      </w:r>
      <w:r w:rsidR="002A7D56"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м, сотруднику милиции, водителю.</w:t>
      </w: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8400B" w:rsidRDefault="0098400B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98400B" w:rsidRDefault="0098400B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866A33" w:rsidRPr="0098400B" w:rsidRDefault="00866A33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Правила поведения в экстремальных ситуациях:</w:t>
      </w:r>
    </w:p>
    <w:p w:rsidR="00866A33" w:rsidRPr="0098400B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ты оказался под обломками конструкций здания: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постарайся не падать духом. Успокойся.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дыши глубоко и ровно;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настройся на то, что спасатели тебя найдут;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голосом и стуком привлекай внимание людей.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ты находишься глубоко под обломками здания, перемещай влево-вправо любой </w:t>
      </w:r>
      <w:r w:rsidRPr="00C96E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металлический предмет (кольцо, ключи и т.п.), чтобы тебя можно было обнаружить с</w:t>
      </w: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помощью эхопеленгатора.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у тебя есть возможность, с помощью подручных предметов (доски, кирпичи и т.п.) укрепи потолок от обрушения и жди помощи.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пространство около тебя относительно свободно, не зажигай открытый огонь. Береги кислород.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сильной жажде положи в рот небольшой камешек и соси его, дыша носом.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8400B" w:rsidRDefault="0098400B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98400B" w:rsidRDefault="0098400B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866A33" w:rsidRPr="0098400B" w:rsidRDefault="00866A33" w:rsidP="00984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Правила поведения при пожаре: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звони из задымленного помещения, где уже занялся пожар, выберись в безопасное место и позвони в службу «01»;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стой в задымленном или горящем помещении - прижмись к полу, где воздух чище, и пробирайся к выходу;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трать времени на поиски документов и денег, не рискуй, уходи из опасного помещения;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никогда не возвращайся в задымленное или горящее помещение, какие бы причины тебя не побуждали к этому;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уходя из задымленных или горящих комнат, закрывай за собой дверь, это уменьшит риск распространения пожара;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никогда не открывай дверь, если она горячая на ощупь;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если нет путей эвакуации, по возможности заткни дверные щели подручными средствами (любыми тряпками, скотчем и т.п.);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находись около окна, чтобы тебя можно было увидеть с улицы;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старайся не открывать другие двери в помещении, чтобы не создать дополнительную тягу воздуха.</w:t>
      </w:r>
    </w:p>
    <w:p w:rsidR="00866A33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00B" w:rsidRDefault="0098400B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Default="0098400B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Default="0098400B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Default="0098400B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Default="0098400B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00B" w:rsidRPr="00C96E90" w:rsidRDefault="0098400B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33" w:rsidRPr="0098400B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Будь терпелив, не паникуй!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 пожаре в здании не пользуйся лифтом, он может отключиться в любую минуту;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 ожогах ни в коем случае не смазывай кожу, чем бы то ни было, не прикасайся к ожогам руками;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 возникновении пожара твой главный враг время. Каждая секунда может стоить тебе жизни!</w:t>
      </w:r>
    </w:p>
    <w:p w:rsidR="00866A33" w:rsidRPr="00C96E90" w:rsidRDefault="00866A33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E6E" w:rsidRPr="0098400B" w:rsidRDefault="00EF49D2" w:rsidP="009840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lang w:eastAsia="ja-JP" w:bidi="fa-IR"/>
        </w:rPr>
      </w:pPr>
      <w:r w:rsidRPr="0098400B"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  <w:lang w:eastAsia="ja-JP" w:bidi="fa-IR"/>
        </w:rPr>
        <w:t>Основные правила дорожного движения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1.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Ходьба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тротуарам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только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правой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стороны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2.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Переходить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улицу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пешеходному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переходу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3.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Переходить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улицу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зеленый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сигнал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светофора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4.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красный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желтыйсигнал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светофора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нельзя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переходить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улицу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5.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переходе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дороги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посмотреть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нет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ли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опасности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нет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ли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рядом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машин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6.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Нельзя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обходить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стоящий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автобус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опасно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Нужно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подождать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пока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автобус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 о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тъедет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остановки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7.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переходе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улицы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посмотреть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сначала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налево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дойти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середины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потом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посмотреть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направо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продолжить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путь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9.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Никогда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перебегать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дорогу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перед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близкоидущим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автомобилем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</w:pPr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10.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поселком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нужно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идти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обочине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навстречу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транспортному</w:t>
      </w:r>
      <w:proofErr w:type="spellEnd"/>
      <w:r w:rsidR="0016190B"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потоку</w:t>
      </w:r>
      <w:proofErr w:type="spellEnd"/>
      <w:r w:rsidRPr="00AF7CD0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D53E6E" w:rsidRPr="00AF7CD0" w:rsidRDefault="00D53E6E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eastAsia="ja-JP" w:bidi="fa-IR"/>
        </w:rPr>
      </w:pPr>
    </w:p>
    <w:p w:rsidR="00D53E6E" w:rsidRPr="00AF7CD0" w:rsidRDefault="00EF49D2" w:rsidP="001F78D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lang w:eastAsia="ja-JP" w:bidi="fa-IR"/>
        </w:rPr>
        <w:t xml:space="preserve"> </w:t>
      </w:r>
    </w:p>
    <w:p w:rsidR="00D53E6E" w:rsidRPr="0098400B" w:rsidRDefault="00D53E6E" w:rsidP="0098400B">
      <w:pPr>
        <w:pStyle w:val="a4"/>
        <w:spacing w:before="0" w:beforeAutospacing="0" w:after="0" w:afterAutospacing="0"/>
        <w:jc w:val="center"/>
        <w:rPr>
          <w:rFonts w:eastAsiaTheme="minorHAnsi"/>
          <w:b/>
          <w:color w:val="FF0000"/>
          <w:lang w:eastAsia="en-US"/>
        </w:rPr>
      </w:pPr>
      <w:r w:rsidRPr="0098400B">
        <w:rPr>
          <w:rFonts w:eastAsiaTheme="minorHAnsi"/>
          <w:b/>
          <w:color w:val="FF0000"/>
          <w:lang w:eastAsia="en-US"/>
        </w:rPr>
        <w:t>Ребята, запомните!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</w:pPr>
      <w:r w:rsidRPr="00AF7CD0">
        <w:t xml:space="preserve">        Основную долю среди пострадавших составляют дети-пешеходы. Самыми распространенными причинами «детских» несчастных случаев являются:</w:t>
      </w:r>
    </w:p>
    <w:p w:rsidR="00D53E6E" w:rsidRPr="00AF7CD0" w:rsidRDefault="00D53E6E" w:rsidP="001F78DC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AF7CD0">
        <w:t>незнание Правил дорожного движения и неумение прогнозировать дорожную обстановку,</w:t>
      </w:r>
    </w:p>
    <w:p w:rsidR="00D53E6E" w:rsidRPr="00AF7CD0" w:rsidRDefault="00D53E6E" w:rsidP="001F78DC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AF7CD0">
        <w:t>отсутствие навыков выполнения действий по безопасности движения и неосознанное подражание нарушающим ПДД взрослым.</w:t>
      </w:r>
    </w:p>
    <w:p w:rsidR="00D53E6E" w:rsidRPr="00EF49D2" w:rsidRDefault="00D53E6E" w:rsidP="001F78DC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AF7CD0">
        <w:t xml:space="preserve">потеря бдительности и недисциплинированность. </w:t>
      </w:r>
    </w:p>
    <w:p w:rsidR="00D53E6E" w:rsidRPr="00AF7CD0" w:rsidRDefault="00D53E6E" w:rsidP="001F78D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Юному  пассажиру  в возрасте до 12 лет на переднем пассажирском сиденье автомобиля запрещено! </w:t>
      </w:r>
    </w:p>
    <w:p w:rsidR="00D53E6E" w:rsidRPr="00AF7CD0" w:rsidRDefault="00D53E6E" w:rsidP="001F78D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рядом с водителем — самое уязвимое при аварии. Находясь на заднем сиденье, ребенок-пассажир должен </w:t>
      </w:r>
      <w:proofErr w:type="gramStart"/>
      <w:r w:rsidRPr="00AF7CD0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proofErr w:type="gramEnd"/>
      <w:r w:rsidRPr="00AF7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пристегнут ремнями безопасности. До 12-летнего возраста в интересах безопасности ребенок </w:t>
      </w:r>
      <w:proofErr w:type="gramStart"/>
      <w:r w:rsidRPr="00AF7CD0">
        <w:rPr>
          <w:rFonts w:ascii="Times New Roman" w:hAnsi="Times New Roman" w:cs="Times New Roman"/>
          <w:sz w:val="24"/>
          <w:szCs w:val="24"/>
          <w:shd w:val="clear" w:color="auto" w:fill="FFFFFF"/>
        </w:rPr>
        <w:t>–п</w:t>
      </w:r>
      <w:proofErr w:type="gramEnd"/>
      <w:r w:rsidRPr="00AF7CD0">
        <w:rPr>
          <w:rFonts w:ascii="Times New Roman" w:hAnsi="Times New Roman" w:cs="Times New Roman"/>
          <w:sz w:val="24"/>
          <w:szCs w:val="24"/>
          <w:shd w:val="clear" w:color="auto" w:fill="FFFFFF"/>
        </w:rPr>
        <w:t>ассажир  должен находиться в специальном удерживающем автомобильном кресле. Причем на переднем пассажирском сиденье детское кресло должно закрепляться против движения авто.</w:t>
      </w:r>
    </w:p>
    <w:p w:rsidR="00D53E6E" w:rsidRPr="00AF7CD0" w:rsidRDefault="00D53E6E" w:rsidP="001F78DC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pple-converted-space"/>
        </w:rPr>
      </w:pPr>
      <w:r w:rsidRPr="00AF7CD0">
        <w:rPr>
          <w:shd w:val="clear" w:color="auto" w:fill="FFFFFF"/>
        </w:rPr>
        <w:t xml:space="preserve">Каждый десятый юный пострадавший — </w:t>
      </w:r>
      <w:proofErr w:type="spellStart"/>
      <w:r w:rsidRPr="00AF7CD0">
        <w:rPr>
          <w:shd w:val="clear" w:color="auto" w:fill="FFFFFF"/>
        </w:rPr>
        <w:t>велосипедист</w:t>
      </w:r>
      <w:proofErr w:type="gramStart"/>
      <w:r w:rsidRPr="00AF7CD0">
        <w:rPr>
          <w:shd w:val="clear" w:color="auto" w:fill="FFFFFF"/>
        </w:rPr>
        <w:t>.П</w:t>
      </w:r>
      <w:proofErr w:type="gramEnd"/>
      <w:r w:rsidRPr="00AF7CD0">
        <w:rPr>
          <w:shd w:val="clear" w:color="auto" w:fill="FFFFFF"/>
        </w:rPr>
        <w:t>одростки</w:t>
      </w:r>
      <w:proofErr w:type="spellEnd"/>
      <w:r w:rsidRPr="00AF7CD0">
        <w:rPr>
          <w:shd w:val="clear" w:color="auto" w:fill="FFFFFF"/>
        </w:rPr>
        <w:t xml:space="preserve"> часто не знают, где можно кататься на двухколесном средстве передвижения, и потому смело выезжают на проезжую часть, не зная при этом ПДД.</w:t>
      </w:r>
      <w:r w:rsidRPr="00AF7CD0">
        <w:rPr>
          <w:rStyle w:val="apple-converted-space"/>
          <w:shd w:val="clear" w:color="auto" w:fill="FFFFFF"/>
        </w:rPr>
        <w:t xml:space="preserve">                                                                                                           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rStyle w:val="apple-converted-space"/>
        </w:rPr>
      </w:pPr>
    </w:p>
    <w:p w:rsidR="00D53E6E" w:rsidRPr="0098400B" w:rsidRDefault="00EF49D2" w:rsidP="0098400B">
      <w:pPr>
        <w:pStyle w:val="a4"/>
        <w:spacing w:before="0" w:beforeAutospacing="0" w:after="0" w:afterAutospacing="0"/>
        <w:jc w:val="center"/>
        <w:rPr>
          <w:rStyle w:val="apple-converted-space"/>
          <w:b/>
          <w:color w:val="FF0000"/>
        </w:rPr>
      </w:pPr>
      <w:r w:rsidRPr="0098400B">
        <w:rPr>
          <w:b/>
          <w:color w:val="FF0000"/>
        </w:rPr>
        <w:t>Соблюдение правил поведения в местах массового скопления людей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rStyle w:val="apple-converted-space"/>
          <w:b/>
          <w:bCs/>
          <w:color w:val="000000"/>
        </w:rPr>
        <w:t> </w:t>
      </w:r>
      <w:r w:rsidRPr="00AF7CD0">
        <w:rPr>
          <w:color w:val="000000"/>
        </w:rPr>
        <w:t>Если вы оказались</w:t>
      </w:r>
      <w:r w:rsidR="00F64D0D">
        <w:rPr>
          <w:color w:val="000000"/>
        </w:rPr>
        <w:t xml:space="preserve"> </w:t>
      </w:r>
      <w:r w:rsidRPr="00AF7CD0">
        <w:rPr>
          <w:b/>
          <w:bCs/>
          <w:color w:val="000000"/>
        </w:rPr>
        <w:t>в людской толпе,</w:t>
      </w:r>
      <w:r w:rsidR="00EF49D2">
        <w:rPr>
          <w:b/>
          <w:bCs/>
          <w:color w:val="000000"/>
        </w:rPr>
        <w:t xml:space="preserve"> </w:t>
      </w:r>
      <w:r w:rsidRPr="00AF7CD0">
        <w:rPr>
          <w:color w:val="000000"/>
        </w:rPr>
        <w:t>то необходимо выполнять следующие</w:t>
      </w:r>
      <w:r w:rsidR="00EF49D2">
        <w:rPr>
          <w:color w:val="000000"/>
        </w:rPr>
        <w:t xml:space="preserve"> </w:t>
      </w:r>
      <w:r w:rsidRPr="00AF7CD0">
        <w:rPr>
          <w:b/>
          <w:bCs/>
          <w:color w:val="000000"/>
        </w:rPr>
        <w:t>основные правила</w:t>
      </w:r>
      <w:r w:rsidRPr="00AF7CD0">
        <w:rPr>
          <w:color w:val="000000"/>
        </w:rPr>
        <w:t>: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никогда не идите против толпы;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старайтесь избегать центра и краев толпы;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уклоняйтесь от неподвижно стоящих на пути предметов: урн, столбов, деревьев, стен, забора, машин сцепления, углов зданий;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не цепляйтесь руками за предметы;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застегните одежду, бросьте сумку, зонтик, сбросьте туфли на высоком каблуке;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lastRenderedPageBreak/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 в локтях и прижать их к корпусу;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толчки переносите терпеливо, не отвечайте на них;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перед лицом должно быть пространство для обеспечения свободного дыхания;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избегайте стеклянных витрин, оградительных сеток, набережных, мостов, транспортных средств, узких проходов;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постоянно соблюдайте самообладание, контролируйте свое положение, старайтесь выбраться из толпы в безопасное место;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имейте варианты отхода через проходные подъезды и дворы, переулки, примыкающие улицы;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держитесь подальше от милиции, не вступайте в переговоры и стычки с ней;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старайтесь держаться подальше от высоких и полных людей, от людей с детскими колясками, объемными предметами в руках, с рюкзаками, животными от инвалидов, пьяных, агрессивных;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не пытайтесь поднять с земли упавшую вещь, даже если она очень дорогая, жизнь дороже.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Паника и бегство толпы являются ее основными поражающими факторами. Во время паники и бегства люди становятся источником опасности друг для друга, порой эта опасность бывает смертельной. Главная жизненно важная задача в толпе - не упасть.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В случае падения необходимо защитить голову руками и обязательно встать. Сделать это в толпе чрезвычайно сложно, но если подняться не удается, то толпа хладнокровно вас растопчет. Подняться можно двумя способами: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быстро подтянуть ноги к себе, сгруппироваться, рывком встать;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- одной ногой упереться в землю, резко разогнуться, используя инерцию движения толпы.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Вставая, не обращайте внимания ни на что, главная ваша задача - подняться и двигаться дальше вместе с толпой. Это единственный способ уцелеть. Очень сложно встать в толпе с колен, поэтому избегайте попадания в эту позу.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Никогда не рассчитывайте на сострадание или помощь людей, находящихся в толпе. Моральных устоев здесь не существует.</w:t>
      </w:r>
    </w:p>
    <w:p w:rsidR="00D53E6E" w:rsidRPr="00AF7CD0" w:rsidRDefault="00D53E6E" w:rsidP="001F78DC">
      <w:pPr>
        <w:pStyle w:val="a4"/>
        <w:spacing w:before="0" w:beforeAutospacing="0" w:after="0" w:afterAutospacing="0"/>
        <w:jc w:val="both"/>
        <w:rPr>
          <w:color w:val="000000"/>
        </w:rPr>
      </w:pPr>
      <w:r w:rsidRPr="00AF7CD0">
        <w:rPr>
          <w:color w:val="000000"/>
        </w:rPr>
        <w:t>Выбравшись из толпы, оглядитесь, избирайте наиболее рациональный маршрут движения, чтобы вновь не попасть в давку</w:t>
      </w:r>
    </w:p>
    <w:p w:rsidR="00D53E6E" w:rsidRPr="0098400B" w:rsidRDefault="00EF49D2" w:rsidP="00984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8400B">
        <w:rPr>
          <w:rFonts w:ascii="Times New Roman" w:hAnsi="Times New Roman" w:cs="Times New Roman"/>
          <w:b/>
          <w:color w:val="FF0000"/>
          <w:sz w:val="24"/>
          <w:szCs w:val="24"/>
        </w:rPr>
        <w:t>Соблюдение правил поведения на железнодорожном транспорте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железнодорожные пути в не установленных местах запрещается, переход разрешен в местах специально для того отведенных, оборудованных  пешеходным настилом, тоннелями и пр. В целях безопасности необходимо ориентироваться на световую и звуковую сигнализацию, положение шлагбаума.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перебегать пути перед приближающимся поездом запрещено.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рельсах какие-либо предметы запрещается.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– 5 метров.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в вагон осуществлять рекомендуется заблаговременно, запрещается выходить из вагона  до полной остановки поезда. Выход из вагона разрешен только на платформу.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движении поезда запрещается открывать двери вагонов, использовать рычаг стоп-крана не по назначению.</w:t>
      </w:r>
    </w:p>
    <w:p w:rsidR="00AF7CD0" w:rsidRPr="00AF7CD0" w:rsidRDefault="00AF7CD0" w:rsidP="001F78DC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замеченные в нарушении настоящих положений, привлекаются к уголовной (административной) ответственности в соответствии с действующим законодательством.</w:t>
      </w:r>
    </w:p>
    <w:p w:rsidR="00EF49D2" w:rsidRPr="00EF49D2" w:rsidRDefault="00EF49D2" w:rsidP="001F78D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9D2">
        <w:rPr>
          <w:rFonts w:ascii="Times New Roman" w:hAnsi="Times New Roman" w:cs="Times New Roman"/>
          <w:b/>
          <w:sz w:val="24"/>
          <w:szCs w:val="24"/>
        </w:rPr>
        <w:t>Соблюдение правил поведения на водных объектах, в том числе в пери</w:t>
      </w:r>
      <w:r>
        <w:rPr>
          <w:rFonts w:ascii="Times New Roman" w:hAnsi="Times New Roman" w:cs="Times New Roman"/>
          <w:b/>
          <w:sz w:val="24"/>
          <w:szCs w:val="24"/>
        </w:rPr>
        <w:t>од ледостава</w:t>
      </w:r>
    </w:p>
    <w:p w:rsidR="00AF7CD0" w:rsidRPr="0098400B" w:rsidRDefault="00AF7CD0" w:rsidP="0098400B">
      <w:pPr>
        <w:pStyle w:val="c1"/>
        <w:spacing w:before="0" w:beforeAutospacing="0" w:after="0" w:afterAutospacing="0"/>
        <w:jc w:val="center"/>
        <w:rPr>
          <w:b/>
          <w:color w:val="FF0000"/>
        </w:rPr>
      </w:pPr>
      <w:r w:rsidRPr="0098400B">
        <w:rPr>
          <w:rStyle w:val="c6"/>
          <w:b/>
          <w:color w:val="FF0000"/>
        </w:rPr>
        <w:t>Что  надо делать  в первую очередь, если кто-нибудь провалился под лёд, а помощи ждать неоткуда?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1. Ни в коем случае не поддавайтесь панике и не теряйте самообладания.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2. Выбирайтесь на лёд в ту сторону, откуда вы шли, а не плывите вперёд.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3. Беспорядочно не барахтайтесь и не наваливайтесь всей тяжестью тела на кромку льда. На лёд надо выползать, широко раскинув руки, чтобы увеличить площадь опоры.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4. Чтобы выбраться на лёд, надо попытаться, не совершая резких движений, как можно дальше выползти грудью на лёд, затем осторожно вытащить на лёд сначала одну ногу, а потом другую.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5. Выбравшись из воды, ни в коем случае нельзя сразу вставать на ноги. Нужно сначала откатиться от полыньи и ползти в ту сторону, откуда вы пришли и где прочность льда уже проверена.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6. Лишь ступив на берег, надо бежать, чтобы согреться и быстрее попасть в тёплое место.</w:t>
      </w:r>
    </w:p>
    <w:p w:rsidR="00AF7CD0" w:rsidRDefault="00AF7CD0" w:rsidP="001F78DC">
      <w:pPr>
        <w:pStyle w:val="c1"/>
        <w:spacing w:before="0" w:beforeAutospacing="0" w:after="0" w:afterAutospacing="0"/>
        <w:jc w:val="both"/>
      </w:pPr>
      <w:r>
        <w:rPr>
          <w:rStyle w:val="c6"/>
        </w:rPr>
        <w:t>4. Что  надо делать  в первую очередь, если кто-то другой на ваших глазах  провалился под лёд?</w:t>
      </w:r>
    </w:p>
    <w:p w:rsidR="00C96E90" w:rsidRDefault="00C96E90" w:rsidP="001F78DC">
      <w:pPr>
        <w:pStyle w:val="c1"/>
        <w:spacing w:before="0" w:beforeAutospacing="0" w:after="0" w:afterAutospacing="0"/>
        <w:jc w:val="both"/>
        <w:rPr>
          <w:rStyle w:val="c2"/>
          <w:b/>
        </w:rPr>
      </w:pPr>
    </w:p>
    <w:p w:rsidR="00AF7CD0" w:rsidRPr="0098400B" w:rsidRDefault="00AF7CD0" w:rsidP="0098400B">
      <w:pPr>
        <w:pStyle w:val="c1"/>
        <w:spacing w:before="0" w:beforeAutospacing="0" w:after="0" w:afterAutospacing="0"/>
        <w:jc w:val="center"/>
        <w:rPr>
          <w:b/>
          <w:color w:val="FF0000"/>
        </w:rPr>
      </w:pPr>
      <w:r w:rsidRPr="0098400B">
        <w:rPr>
          <w:rStyle w:val="c2"/>
          <w:b/>
          <w:color w:val="FF0000"/>
        </w:rPr>
        <w:t>Если на ваших глазах тонет человек, сразу крикните ему, что идёте на помощь.</w:t>
      </w:r>
    </w:p>
    <w:p w:rsidR="00AF7CD0" w:rsidRDefault="00EF49D2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1</w:t>
      </w:r>
      <w:r w:rsidR="00AF7CD0">
        <w:rPr>
          <w:rStyle w:val="c2"/>
        </w:rPr>
        <w:t>. Приближаться к полынье нужно крайне осторожно, лучше – ползком, широко раскинув руки. Если есть возможность, подложите под себя лыжи или доску и ползите на них.</w:t>
      </w:r>
    </w:p>
    <w:p w:rsidR="00AF7CD0" w:rsidRDefault="00EF49D2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2</w:t>
      </w:r>
      <w:r w:rsidR="00AF7CD0">
        <w:rPr>
          <w:rStyle w:val="c2"/>
        </w:rPr>
        <w:t>. Подползать к краю полыньи ни в коем случае нельзя!</w:t>
      </w:r>
    </w:p>
    <w:p w:rsidR="00AF7CD0" w:rsidRDefault="00EF49D2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3</w:t>
      </w:r>
      <w:r w:rsidR="00AF7CD0">
        <w:rPr>
          <w:rStyle w:val="c2"/>
        </w:rPr>
        <w:t xml:space="preserve">.Лёд обязательно обломится, если вы попытаетесь подать </w:t>
      </w:r>
      <w:proofErr w:type="gramStart"/>
      <w:r w:rsidR="00AF7CD0">
        <w:rPr>
          <w:rStyle w:val="c2"/>
        </w:rPr>
        <w:t>тонущему</w:t>
      </w:r>
      <w:proofErr w:type="gramEnd"/>
      <w:r w:rsidR="00AF7CD0">
        <w:rPr>
          <w:rStyle w:val="c2"/>
        </w:rPr>
        <w:t xml:space="preserve"> руку и вытянуть его. Лёд выдерживает человека на расстоянии трёх – четырёх метров от края полыньи. Поэтому постарайтесь протянуть </w:t>
      </w:r>
      <w:proofErr w:type="gramStart"/>
      <w:r w:rsidR="00AF7CD0">
        <w:rPr>
          <w:rStyle w:val="c2"/>
        </w:rPr>
        <w:t>тонущему</w:t>
      </w:r>
      <w:proofErr w:type="gramEnd"/>
      <w:r w:rsidR="00AF7CD0">
        <w:rPr>
          <w:rStyle w:val="c2"/>
        </w:rPr>
        <w:t xml:space="preserve"> лыжу, лыжную палку, доску, верёвку. Можно использовать крепко связанные шарфы.</w:t>
      </w:r>
    </w:p>
    <w:p w:rsidR="00AF7CD0" w:rsidRDefault="00EF49D2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4</w:t>
      </w:r>
      <w:r w:rsidR="00AF7CD0">
        <w:rPr>
          <w:rStyle w:val="c2"/>
        </w:rPr>
        <w:t>. Лучше, если спасающих несколько. Они могут, взяв один другого за ноги, лечь на лёд цепочкой и подползти к полынье.</w:t>
      </w:r>
    </w:p>
    <w:p w:rsidR="00AF7CD0" w:rsidRDefault="00EF49D2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5</w:t>
      </w:r>
      <w:r w:rsidR="00AF7CD0">
        <w:rPr>
          <w:rStyle w:val="c2"/>
        </w:rPr>
        <w:t>. Действовать надо решительно и быстро, так как человек, попавший в полынью, быстро замёрзнет, а намокшая одежда не даёт ему долго держаться на воде.</w:t>
      </w:r>
    </w:p>
    <w:p w:rsidR="00AF7CD0" w:rsidRPr="00EF49D2" w:rsidRDefault="00EF49D2" w:rsidP="001F78DC">
      <w:pPr>
        <w:pStyle w:val="c1"/>
        <w:spacing w:before="0" w:beforeAutospacing="0" w:after="0" w:afterAutospacing="0"/>
        <w:jc w:val="both"/>
      </w:pPr>
      <w:r>
        <w:rPr>
          <w:rStyle w:val="c2"/>
        </w:rPr>
        <w:t>6</w:t>
      </w:r>
      <w:r w:rsidR="00AF7CD0">
        <w:rPr>
          <w:rStyle w:val="c2"/>
        </w:rPr>
        <w:t xml:space="preserve">. 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</w:t>
      </w:r>
      <w:proofErr w:type="gramStart"/>
      <w:r w:rsidR="00AF7CD0">
        <w:rPr>
          <w:rStyle w:val="c2"/>
        </w:rPr>
        <w:t>в</w:t>
      </w:r>
      <w:proofErr w:type="gramEnd"/>
      <w:r w:rsidR="00AF7CD0">
        <w:rPr>
          <w:rStyle w:val="c2"/>
        </w:rPr>
        <w:t xml:space="preserve"> сухое.</w:t>
      </w:r>
    </w:p>
    <w:p w:rsidR="00C96E90" w:rsidRDefault="00C96E90" w:rsidP="001F78D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2BA" w:rsidRPr="0098400B" w:rsidRDefault="00F042BA" w:rsidP="009840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840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Правила действий по обеспечению личной безопасности в походе и на природе Безопасность на природе (в лесу)</w:t>
      </w:r>
    </w:p>
    <w:p w:rsidR="00F042BA" w:rsidRPr="00AF7CD0" w:rsidRDefault="00EF49D2" w:rsidP="001F7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человека, </w:t>
      </w:r>
      <w:r w:rsidR="00F042BA" w:rsidRPr="00AF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плохо знакомого с "дикой природой", лес является источником множества потенциальных опасностей. Встреча с дикими животными, ядовитыми змеями, клещами, употребление в пищу ядовитых ягод и грибов, возможность заблудиться или попасть в трясину болота, остаться без воды, пищи и укрытия от непогоды - вот неполный перечень "сюрпризов", которые готовит для человека природа в лесу. Поэтому, если Вы не уверены в своих силах, знаниях и навыках, воздержитесь от путешествия по незнакомому лесу без сопровождающего, для которого лес - "открытая книга". </w:t>
      </w:r>
    </w:p>
    <w:p w:rsidR="00C96E90" w:rsidRDefault="00C96E90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F042BA" w:rsidRPr="00C96E90" w:rsidRDefault="00F042BA" w:rsidP="001F78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42BA" w:rsidRPr="00C96E90" w:rsidSect="003E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D6A"/>
    <w:multiLevelType w:val="multilevel"/>
    <w:tmpl w:val="2A069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92347"/>
    <w:multiLevelType w:val="multilevel"/>
    <w:tmpl w:val="4336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52BE5"/>
    <w:multiLevelType w:val="multilevel"/>
    <w:tmpl w:val="3CD0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92439"/>
    <w:multiLevelType w:val="multilevel"/>
    <w:tmpl w:val="C7FCC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916D6"/>
    <w:multiLevelType w:val="multilevel"/>
    <w:tmpl w:val="8B06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37DBA"/>
    <w:multiLevelType w:val="multilevel"/>
    <w:tmpl w:val="473AF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F43CD"/>
    <w:multiLevelType w:val="multilevel"/>
    <w:tmpl w:val="BA9E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B3298"/>
    <w:multiLevelType w:val="hybridMultilevel"/>
    <w:tmpl w:val="82520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56087"/>
    <w:multiLevelType w:val="multilevel"/>
    <w:tmpl w:val="D0A6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A33"/>
    <w:rsid w:val="000D449E"/>
    <w:rsid w:val="00130B12"/>
    <w:rsid w:val="00156502"/>
    <w:rsid w:val="0016190B"/>
    <w:rsid w:val="001D7CF5"/>
    <w:rsid w:val="001F78DC"/>
    <w:rsid w:val="002A7D56"/>
    <w:rsid w:val="002B46BA"/>
    <w:rsid w:val="00343225"/>
    <w:rsid w:val="003E68AF"/>
    <w:rsid w:val="00493669"/>
    <w:rsid w:val="005364C9"/>
    <w:rsid w:val="00594847"/>
    <w:rsid w:val="007C27B2"/>
    <w:rsid w:val="007C701F"/>
    <w:rsid w:val="008065BE"/>
    <w:rsid w:val="008445F7"/>
    <w:rsid w:val="00866A33"/>
    <w:rsid w:val="008C1497"/>
    <w:rsid w:val="00975409"/>
    <w:rsid w:val="0098400B"/>
    <w:rsid w:val="00AF7CD0"/>
    <w:rsid w:val="00C40F0B"/>
    <w:rsid w:val="00C96E90"/>
    <w:rsid w:val="00CB33FE"/>
    <w:rsid w:val="00D53E6E"/>
    <w:rsid w:val="00DB4E63"/>
    <w:rsid w:val="00EF49D2"/>
    <w:rsid w:val="00F042BA"/>
    <w:rsid w:val="00F22C94"/>
    <w:rsid w:val="00F64D0D"/>
    <w:rsid w:val="00F818C4"/>
    <w:rsid w:val="00FA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AF"/>
  </w:style>
  <w:style w:type="paragraph" w:styleId="4">
    <w:name w:val="heading 4"/>
    <w:basedOn w:val="a"/>
    <w:link w:val="40"/>
    <w:uiPriority w:val="9"/>
    <w:qFormat/>
    <w:rsid w:val="00F64D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0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5BE"/>
  </w:style>
  <w:style w:type="paragraph" w:customStyle="1" w:styleId="c1">
    <w:name w:val="c1"/>
    <w:basedOn w:val="a"/>
    <w:rsid w:val="00AF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CD0"/>
  </w:style>
  <w:style w:type="character" w:customStyle="1" w:styleId="c2">
    <w:name w:val="c2"/>
    <w:basedOn w:val="a0"/>
    <w:rsid w:val="00AF7CD0"/>
  </w:style>
  <w:style w:type="character" w:customStyle="1" w:styleId="c3">
    <w:name w:val="c3"/>
    <w:basedOn w:val="a0"/>
    <w:rsid w:val="00AF7CD0"/>
  </w:style>
  <w:style w:type="character" w:customStyle="1" w:styleId="c4">
    <w:name w:val="c4"/>
    <w:basedOn w:val="a0"/>
    <w:rsid w:val="00AF7CD0"/>
  </w:style>
  <w:style w:type="character" w:customStyle="1" w:styleId="40">
    <w:name w:val="Заголовок 4 Знак"/>
    <w:basedOn w:val="a0"/>
    <w:link w:val="4"/>
    <w:uiPriority w:val="9"/>
    <w:rsid w:val="00F64D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D0D"/>
    <w:rPr>
      <w:b/>
      <w:bCs/>
    </w:rPr>
  </w:style>
  <w:style w:type="character" w:styleId="a6">
    <w:name w:val="Emphasis"/>
    <w:basedOn w:val="a0"/>
    <w:uiPriority w:val="20"/>
    <w:qFormat/>
    <w:rsid w:val="00F64D0D"/>
    <w:rPr>
      <w:i/>
      <w:iCs/>
    </w:rPr>
  </w:style>
  <w:style w:type="character" w:styleId="a7">
    <w:name w:val="Hyperlink"/>
    <w:basedOn w:val="a0"/>
    <w:uiPriority w:val="99"/>
    <w:semiHidden/>
    <w:unhideWhenUsed/>
    <w:rsid w:val="00F64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5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25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seVen</cp:lastModifiedBy>
  <cp:revision>28</cp:revision>
  <cp:lastPrinted>2017-01-18T06:17:00Z</cp:lastPrinted>
  <dcterms:created xsi:type="dcterms:W3CDTF">2017-01-17T19:47:00Z</dcterms:created>
  <dcterms:modified xsi:type="dcterms:W3CDTF">2017-01-23T20:38:00Z</dcterms:modified>
</cp:coreProperties>
</file>